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AE01" w14:textId="3D314A0F" w:rsidR="005226F6" w:rsidRDefault="005226F6" w:rsidP="005226F6">
      <w:pPr>
        <w:spacing w:after="0" w:line="240" w:lineRule="auto"/>
        <w:jc w:val="center"/>
        <w:rPr>
          <w:rFonts w:ascii="Garamond" w:hAnsi="Garamond" w:cstheme="minorHAnsi"/>
          <w:b/>
          <w:bCs/>
          <w:sz w:val="24"/>
          <w:szCs w:val="24"/>
          <w:lang w:val="en-GB"/>
        </w:rPr>
      </w:pPr>
      <w:r w:rsidRPr="005226F6">
        <w:rPr>
          <w:rFonts w:ascii="Garamond" w:hAnsi="Garamond" w:cstheme="minorHAnsi"/>
          <w:b/>
          <w:bCs/>
          <w:sz w:val="24"/>
          <w:szCs w:val="24"/>
          <w:lang w:val="en-GB"/>
        </w:rPr>
        <w:t>FUNDING REQUEST</w:t>
      </w:r>
    </w:p>
    <w:p w14:paraId="1EAF6AFD" w14:textId="77777777" w:rsidR="005226F6" w:rsidRPr="005226F6" w:rsidRDefault="005226F6" w:rsidP="005226F6">
      <w:pPr>
        <w:spacing w:after="0" w:line="240" w:lineRule="auto"/>
        <w:jc w:val="center"/>
        <w:rPr>
          <w:rFonts w:ascii="Garamond" w:hAnsi="Garamond" w:cstheme="minorHAnsi"/>
          <w:b/>
          <w:bCs/>
          <w:sz w:val="24"/>
          <w:szCs w:val="24"/>
          <w:lang w:val="en-GB"/>
        </w:rPr>
      </w:pPr>
    </w:p>
    <w:p w14:paraId="06F93AAB" w14:textId="1EB12A95" w:rsidR="005226F6" w:rsidRDefault="005226F6" w:rsidP="005226F6">
      <w:pPr>
        <w:spacing w:after="0" w:line="240" w:lineRule="auto"/>
        <w:jc w:val="center"/>
        <w:rPr>
          <w:rFonts w:ascii="Garamond" w:hAnsi="Garamond" w:cstheme="minorHAnsi"/>
          <w:b/>
          <w:bCs/>
          <w:sz w:val="24"/>
          <w:szCs w:val="24"/>
          <w:u w:val="single"/>
          <w:lang w:val="en-GB"/>
        </w:rPr>
      </w:pPr>
      <w:r w:rsidRPr="005226F6">
        <w:rPr>
          <w:rFonts w:ascii="Garamond" w:hAnsi="Garamond" w:cstheme="minorHAnsi"/>
          <w:b/>
          <w:bCs/>
          <w:sz w:val="24"/>
          <w:szCs w:val="24"/>
          <w:u w:val="single"/>
          <w:lang w:val="en-GB"/>
        </w:rPr>
        <w:t>Application form</w:t>
      </w:r>
    </w:p>
    <w:p w14:paraId="1099B89C" w14:textId="77777777" w:rsidR="005226F6" w:rsidRPr="005226F6" w:rsidRDefault="005226F6" w:rsidP="005226F6">
      <w:pPr>
        <w:spacing w:after="0" w:line="240" w:lineRule="auto"/>
        <w:jc w:val="center"/>
        <w:rPr>
          <w:rFonts w:ascii="Garamond" w:hAnsi="Garamond" w:cstheme="minorHAnsi"/>
          <w:b/>
          <w:bCs/>
          <w:sz w:val="24"/>
          <w:szCs w:val="24"/>
          <w:u w:val="single"/>
          <w:lang w:val="en-GB"/>
        </w:rPr>
      </w:pPr>
    </w:p>
    <w:p w14:paraId="6A917158" w14:textId="1A288F39" w:rsidR="005226F6" w:rsidRDefault="005226F6" w:rsidP="005226F6">
      <w:pPr>
        <w:spacing w:after="0" w:line="240" w:lineRule="auto"/>
        <w:jc w:val="both"/>
        <w:rPr>
          <w:rFonts w:ascii="Garamond" w:hAnsi="Garamond" w:cstheme="minorHAnsi"/>
          <w:sz w:val="24"/>
          <w:szCs w:val="24"/>
          <w:lang w:val="en-GB"/>
        </w:rPr>
      </w:pPr>
      <w:r w:rsidRPr="005226F6">
        <w:rPr>
          <w:rFonts w:ascii="Garamond" w:hAnsi="Garamond" w:cstheme="minorHAnsi"/>
          <w:sz w:val="24"/>
          <w:szCs w:val="24"/>
          <w:lang w:val="en-GB"/>
        </w:rPr>
        <w:t>Interested individuals</w:t>
      </w:r>
      <w:r>
        <w:rPr>
          <w:rFonts w:ascii="Garamond" w:hAnsi="Garamond" w:cstheme="minorHAnsi"/>
          <w:sz w:val="24"/>
          <w:szCs w:val="24"/>
          <w:lang w:val="en-GB"/>
        </w:rPr>
        <w:t xml:space="preserve"> from developing countries</w:t>
      </w:r>
      <w:r w:rsidRPr="005226F6">
        <w:rPr>
          <w:rFonts w:ascii="Garamond" w:hAnsi="Garamond" w:cstheme="minorHAnsi"/>
          <w:sz w:val="24"/>
          <w:szCs w:val="24"/>
          <w:lang w:val="en-GB"/>
        </w:rPr>
        <w:t xml:space="preserve"> can apply for funding to participate in one of the Training Courses on May 1</w:t>
      </w:r>
      <w:r w:rsidR="00483B08">
        <w:rPr>
          <w:rFonts w:ascii="Garamond" w:hAnsi="Garamond" w:cstheme="minorHAnsi"/>
          <w:sz w:val="24"/>
          <w:szCs w:val="24"/>
          <w:lang w:val="en-GB"/>
        </w:rPr>
        <w:t>1</w:t>
      </w:r>
      <w:r w:rsidRPr="005226F6">
        <w:rPr>
          <w:rFonts w:ascii="Garamond" w:hAnsi="Garamond" w:cstheme="minorHAnsi"/>
          <w:sz w:val="24"/>
          <w:szCs w:val="24"/>
          <w:lang w:val="en-GB"/>
        </w:rPr>
        <w:t xml:space="preserve"> and/or the IAOS 202</w:t>
      </w:r>
      <w:r w:rsidR="00483B08">
        <w:rPr>
          <w:rFonts w:ascii="Garamond" w:hAnsi="Garamond" w:cstheme="minorHAnsi"/>
          <w:sz w:val="24"/>
          <w:szCs w:val="24"/>
          <w:lang w:val="en-GB"/>
        </w:rPr>
        <w:t>6</w:t>
      </w:r>
      <w:r w:rsidRPr="005226F6">
        <w:rPr>
          <w:rFonts w:ascii="Garamond" w:hAnsi="Garamond" w:cstheme="minorHAnsi"/>
          <w:sz w:val="24"/>
          <w:szCs w:val="24"/>
          <w:lang w:val="en-GB"/>
        </w:rPr>
        <w:t xml:space="preserve"> </w:t>
      </w:r>
      <w:r w:rsidR="00483B08">
        <w:rPr>
          <w:rFonts w:ascii="Garamond" w:hAnsi="Garamond" w:cstheme="minorHAnsi"/>
          <w:sz w:val="24"/>
          <w:szCs w:val="24"/>
          <w:lang w:val="en-GB"/>
        </w:rPr>
        <w:t>Vilnius</w:t>
      </w:r>
      <w:r w:rsidRPr="005226F6">
        <w:rPr>
          <w:rFonts w:ascii="Garamond" w:hAnsi="Garamond" w:cstheme="minorHAnsi"/>
          <w:sz w:val="24"/>
          <w:szCs w:val="24"/>
          <w:lang w:val="en-GB"/>
        </w:rPr>
        <w:t xml:space="preserve"> Conference on May 1</w:t>
      </w:r>
      <w:r w:rsidR="00483B08">
        <w:rPr>
          <w:rFonts w:ascii="Garamond" w:hAnsi="Garamond" w:cstheme="minorHAnsi"/>
          <w:sz w:val="24"/>
          <w:szCs w:val="24"/>
          <w:lang w:val="en-GB"/>
        </w:rPr>
        <w:t>2</w:t>
      </w:r>
      <w:r w:rsidRPr="005226F6">
        <w:rPr>
          <w:rFonts w:ascii="Garamond" w:hAnsi="Garamond" w:cstheme="minorHAnsi"/>
          <w:sz w:val="24"/>
          <w:szCs w:val="24"/>
          <w:lang w:val="en-GB"/>
        </w:rPr>
        <w:t>-1</w:t>
      </w:r>
      <w:r w:rsidR="00483B08">
        <w:rPr>
          <w:rFonts w:ascii="Garamond" w:hAnsi="Garamond" w:cstheme="minorHAnsi"/>
          <w:sz w:val="24"/>
          <w:szCs w:val="24"/>
          <w:lang w:val="en-GB"/>
        </w:rPr>
        <w:t>4</w:t>
      </w:r>
      <w:r w:rsidRPr="005226F6">
        <w:rPr>
          <w:rFonts w:ascii="Garamond" w:hAnsi="Garamond" w:cstheme="minorHAnsi"/>
          <w:sz w:val="24"/>
          <w:szCs w:val="24"/>
          <w:lang w:val="en-GB"/>
        </w:rPr>
        <w:t>, 202</w:t>
      </w:r>
      <w:r w:rsidR="00483B08">
        <w:rPr>
          <w:rFonts w:ascii="Garamond" w:hAnsi="Garamond" w:cstheme="minorHAnsi"/>
          <w:sz w:val="24"/>
          <w:szCs w:val="24"/>
          <w:lang w:val="en-GB"/>
        </w:rPr>
        <w:t>6</w:t>
      </w:r>
      <w:r w:rsidRPr="005226F6">
        <w:rPr>
          <w:rFonts w:ascii="Garamond" w:hAnsi="Garamond" w:cstheme="minorHAnsi"/>
          <w:sz w:val="24"/>
          <w:szCs w:val="24"/>
          <w:lang w:val="en-GB"/>
        </w:rPr>
        <w:t>.</w:t>
      </w:r>
    </w:p>
    <w:p w14:paraId="31F3862B" w14:textId="77777777" w:rsidR="005226F6" w:rsidRPr="005226F6" w:rsidRDefault="005226F6" w:rsidP="005226F6">
      <w:pPr>
        <w:spacing w:after="0" w:line="240" w:lineRule="auto"/>
        <w:jc w:val="both"/>
        <w:rPr>
          <w:rFonts w:ascii="Garamond" w:hAnsi="Garamond" w:cstheme="minorHAnsi"/>
          <w:sz w:val="24"/>
          <w:szCs w:val="24"/>
          <w:lang w:val="en-GB"/>
        </w:rPr>
      </w:pPr>
    </w:p>
    <w:p w14:paraId="3728D64A" w14:textId="5DDB453C" w:rsidR="005226F6" w:rsidRPr="005226F6" w:rsidRDefault="00AA6B62" w:rsidP="005226F6">
      <w:pPr>
        <w:jc w:val="both"/>
        <w:rPr>
          <w:rFonts w:ascii="Garamond" w:hAnsi="Garamond" w:cstheme="minorHAnsi"/>
          <w:sz w:val="24"/>
          <w:szCs w:val="24"/>
          <w:lang w:val="en-GB"/>
        </w:rPr>
      </w:pPr>
      <w:r w:rsidRPr="00AA6B62">
        <w:rPr>
          <w:rFonts w:ascii="Garamond" w:hAnsi="Garamond" w:cstheme="minorHAnsi"/>
          <w:sz w:val="24"/>
          <w:szCs w:val="24"/>
          <w:lang w:val="en-GB"/>
        </w:rPr>
        <w:t xml:space="preserve">Please send the completed table </w:t>
      </w:r>
      <w:r w:rsidRPr="00A76501">
        <w:rPr>
          <w:rFonts w:ascii="Garamond" w:hAnsi="Garamond" w:cstheme="minorHAnsi"/>
          <w:sz w:val="24"/>
          <w:szCs w:val="24"/>
          <w:lang w:val="en-GB"/>
        </w:rPr>
        <w:t>to</w:t>
      </w:r>
      <w:r w:rsidRPr="00B31856">
        <w:rPr>
          <w:rFonts w:ascii="Garamond" w:hAnsi="Garamond" w:cstheme="minorHAnsi"/>
          <w:b/>
          <w:bCs/>
          <w:sz w:val="24"/>
          <w:szCs w:val="24"/>
          <w:lang w:val="en-GB"/>
        </w:rPr>
        <w:t xml:space="preserve"> </w:t>
      </w:r>
      <w:hyperlink r:id="rId8" w:history="1">
        <w:r w:rsidR="00483B08" w:rsidRPr="00B31856">
          <w:rPr>
            <w:rStyle w:val="Hyperlink"/>
            <w:b/>
            <w:bCs/>
          </w:rPr>
          <w:t>iaos2026@stat.gov.lt</w:t>
        </w:r>
      </w:hyperlink>
      <w:r w:rsidR="00483B08">
        <w:t xml:space="preserve"> </w:t>
      </w:r>
      <w:r w:rsidRPr="00AA6B62">
        <w:rPr>
          <w:rFonts w:ascii="Garamond" w:hAnsi="Garamond" w:cstheme="minorHAnsi"/>
          <w:sz w:val="24"/>
          <w:szCs w:val="24"/>
          <w:lang w:val="en-GB"/>
        </w:rPr>
        <w:t xml:space="preserve">before </w:t>
      </w:r>
      <w:r w:rsidR="00483B08" w:rsidRPr="00B31856">
        <w:rPr>
          <w:rFonts w:ascii="Garamond" w:hAnsi="Garamond" w:cstheme="minorHAnsi"/>
          <w:b/>
          <w:bCs/>
          <w:sz w:val="24"/>
          <w:szCs w:val="24"/>
          <w:lang w:val="en-GB"/>
        </w:rPr>
        <w:t>February</w:t>
      </w:r>
      <w:r w:rsidRPr="00B31856">
        <w:rPr>
          <w:rFonts w:ascii="Garamond" w:hAnsi="Garamond" w:cstheme="minorHAnsi"/>
          <w:b/>
          <w:bCs/>
          <w:sz w:val="24"/>
          <w:szCs w:val="24"/>
          <w:lang w:val="en-GB"/>
        </w:rPr>
        <w:t xml:space="preserve"> </w:t>
      </w:r>
      <w:r w:rsidR="00483B08" w:rsidRPr="00B31856">
        <w:rPr>
          <w:rFonts w:ascii="Garamond" w:hAnsi="Garamond" w:cstheme="minorHAnsi"/>
          <w:b/>
          <w:bCs/>
          <w:sz w:val="24"/>
          <w:szCs w:val="24"/>
          <w:lang w:val="en-GB"/>
        </w:rPr>
        <w:t>6</w:t>
      </w:r>
      <w:r w:rsidRPr="00B31856">
        <w:rPr>
          <w:rFonts w:ascii="Garamond" w:hAnsi="Garamond" w:cstheme="minorHAnsi"/>
          <w:b/>
          <w:bCs/>
          <w:sz w:val="24"/>
          <w:szCs w:val="24"/>
          <w:lang w:val="en-GB"/>
        </w:rPr>
        <w:t>, 202</w:t>
      </w:r>
      <w:r w:rsidR="00483B08" w:rsidRPr="00B31856">
        <w:rPr>
          <w:rFonts w:ascii="Garamond" w:hAnsi="Garamond" w:cstheme="minorHAnsi"/>
          <w:b/>
          <w:bCs/>
          <w:sz w:val="24"/>
          <w:szCs w:val="24"/>
          <w:lang w:val="en-GB"/>
        </w:rPr>
        <w:t>6</w:t>
      </w:r>
      <w:r w:rsidRPr="00B31856">
        <w:rPr>
          <w:rFonts w:ascii="Garamond" w:hAnsi="Garamond" w:cstheme="minorHAnsi"/>
          <w:b/>
          <w:bCs/>
          <w:sz w:val="24"/>
          <w:szCs w:val="24"/>
          <w:lang w:val="en-GB"/>
        </w:rPr>
        <w:t>.</w:t>
      </w:r>
    </w:p>
    <w:tbl>
      <w:tblPr>
        <w:tblStyle w:val="TableGrid"/>
        <w:tblW w:w="9119" w:type="dxa"/>
        <w:tblLook w:val="04A0" w:firstRow="1" w:lastRow="0" w:firstColumn="1" w:lastColumn="0" w:noHBand="0" w:noVBand="1"/>
      </w:tblPr>
      <w:tblGrid>
        <w:gridCol w:w="4340"/>
        <w:gridCol w:w="4779"/>
      </w:tblGrid>
      <w:tr w:rsidR="006A2C61" w:rsidRPr="005226F6" w14:paraId="1B483D97" w14:textId="77777777" w:rsidTr="005226F6">
        <w:trPr>
          <w:trHeight w:val="417"/>
        </w:trPr>
        <w:tc>
          <w:tcPr>
            <w:tcW w:w="4340" w:type="dxa"/>
            <w:vAlign w:val="center"/>
          </w:tcPr>
          <w:p w14:paraId="76AEB866" w14:textId="46D17432" w:rsidR="009942F4" w:rsidRPr="005226F6" w:rsidRDefault="006A2C61" w:rsidP="005226F6">
            <w:pPr>
              <w:jc w:val="right"/>
              <w:rPr>
                <w:rFonts w:ascii="Garamond" w:hAnsi="Garamond" w:cstheme="minorHAnsi"/>
                <w:b/>
                <w:bCs/>
                <w:sz w:val="24"/>
                <w:szCs w:val="24"/>
                <w:lang w:val="en-GB"/>
              </w:rPr>
            </w:pPr>
            <w:r w:rsidRPr="005226F6">
              <w:rPr>
                <w:rFonts w:ascii="Garamond" w:hAnsi="Garamond" w:cstheme="minorHAnsi"/>
                <w:b/>
                <w:bCs/>
                <w:sz w:val="24"/>
                <w:szCs w:val="24"/>
                <w:lang w:val="en-GB"/>
              </w:rPr>
              <w:t>Name of participant</w:t>
            </w:r>
          </w:p>
        </w:tc>
        <w:tc>
          <w:tcPr>
            <w:tcW w:w="4779" w:type="dxa"/>
            <w:vAlign w:val="center"/>
          </w:tcPr>
          <w:p w14:paraId="27E51AF7" w14:textId="77777777" w:rsidR="006A2C61" w:rsidRPr="005226F6" w:rsidRDefault="006A2C61" w:rsidP="005226F6">
            <w:pPr>
              <w:jc w:val="center"/>
              <w:rPr>
                <w:rFonts w:ascii="Garamond" w:hAnsi="Garamond" w:cstheme="minorHAnsi"/>
                <w:sz w:val="24"/>
                <w:szCs w:val="24"/>
                <w:lang w:val="en-GB"/>
              </w:rPr>
            </w:pPr>
          </w:p>
        </w:tc>
      </w:tr>
      <w:tr w:rsidR="006A2C61" w:rsidRPr="005226F6" w14:paraId="011A1DA1" w14:textId="77777777" w:rsidTr="005226F6">
        <w:trPr>
          <w:trHeight w:val="393"/>
        </w:trPr>
        <w:tc>
          <w:tcPr>
            <w:tcW w:w="4340" w:type="dxa"/>
            <w:vAlign w:val="center"/>
          </w:tcPr>
          <w:p w14:paraId="328BA8CA" w14:textId="060E4188" w:rsidR="009942F4" w:rsidRPr="005226F6" w:rsidRDefault="007260BC" w:rsidP="005226F6">
            <w:pPr>
              <w:jc w:val="right"/>
              <w:rPr>
                <w:rFonts w:ascii="Garamond" w:hAnsi="Garamond" w:cstheme="minorHAnsi"/>
                <w:b/>
                <w:bCs/>
                <w:sz w:val="24"/>
                <w:szCs w:val="24"/>
                <w:lang w:val="en-GB"/>
              </w:rPr>
            </w:pPr>
            <w:r w:rsidRPr="005226F6">
              <w:rPr>
                <w:rFonts w:ascii="Garamond" w:hAnsi="Garamond" w:cstheme="minorHAnsi"/>
                <w:b/>
                <w:bCs/>
                <w:sz w:val="24"/>
                <w:szCs w:val="24"/>
                <w:lang w:val="en-GB"/>
              </w:rPr>
              <w:t>Position/function</w:t>
            </w:r>
          </w:p>
        </w:tc>
        <w:tc>
          <w:tcPr>
            <w:tcW w:w="4779" w:type="dxa"/>
            <w:vAlign w:val="center"/>
          </w:tcPr>
          <w:p w14:paraId="32D71A56" w14:textId="77777777" w:rsidR="006A2C61" w:rsidRPr="005226F6" w:rsidRDefault="006A2C61" w:rsidP="005226F6">
            <w:pPr>
              <w:jc w:val="center"/>
              <w:rPr>
                <w:rFonts w:ascii="Garamond" w:hAnsi="Garamond" w:cstheme="minorHAnsi"/>
                <w:sz w:val="24"/>
                <w:szCs w:val="24"/>
                <w:lang w:val="en-GB"/>
              </w:rPr>
            </w:pPr>
          </w:p>
        </w:tc>
      </w:tr>
      <w:tr w:rsidR="00FF2756" w:rsidRPr="005226F6" w14:paraId="75755B84" w14:textId="77777777" w:rsidTr="005226F6">
        <w:trPr>
          <w:trHeight w:val="417"/>
        </w:trPr>
        <w:tc>
          <w:tcPr>
            <w:tcW w:w="4340" w:type="dxa"/>
            <w:vAlign w:val="center"/>
          </w:tcPr>
          <w:p w14:paraId="1A529B3B" w14:textId="6BF4A7C4" w:rsidR="009942F4" w:rsidRPr="005226F6" w:rsidRDefault="007260BC" w:rsidP="005226F6">
            <w:pPr>
              <w:jc w:val="right"/>
              <w:rPr>
                <w:rFonts w:ascii="Garamond" w:hAnsi="Garamond" w:cstheme="minorHAnsi"/>
                <w:b/>
                <w:bCs/>
                <w:sz w:val="24"/>
                <w:szCs w:val="24"/>
                <w:lang w:val="en-GB"/>
              </w:rPr>
            </w:pPr>
            <w:r w:rsidRPr="005226F6">
              <w:rPr>
                <w:rFonts w:ascii="Garamond" w:hAnsi="Garamond" w:cstheme="minorHAnsi"/>
                <w:b/>
                <w:bCs/>
                <w:sz w:val="24"/>
                <w:szCs w:val="24"/>
                <w:lang w:val="en-GB"/>
              </w:rPr>
              <w:t>Institution</w:t>
            </w:r>
          </w:p>
        </w:tc>
        <w:tc>
          <w:tcPr>
            <w:tcW w:w="4779" w:type="dxa"/>
            <w:vAlign w:val="center"/>
          </w:tcPr>
          <w:p w14:paraId="6E19F914" w14:textId="77777777" w:rsidR="00FF2756" w:rsidRPr="005226F6" w:rsidRDefault="00FF2756" w:rsidP="005226F6">
            <w:pPr>
              <w:jc w:val="center"/>
              <w:rPr>
                <w:rFonts w:ascii="Garamond" w:hAnsi="Garamond" w:cstheme="minorHAnsi"/>
                <w:sz w:val="24"/>
                <w:szCs w:val="24"/>
                <w:lang w:val="en-GB"/>
              </w:rPr>
            </w:pPr>
          </w:p>
        </w:tc>
      </w:tr>
      <w:tr w:rsidR="00FF2756" w:rsidRPr="005226F6" w14:paraId="61B9DF31" w14:textId="77777777" w:rsidTr="005226F6">
        <w:trPr>
          <w:trHeight w:val="417"/>
        </w:trPr>
        <w:tc>
          <w:tcPr>
            <w:tcW w:w="4340" w:type="dxa"/>
            <w:vAlign w:val="center"/>
          </w:tcPr>
          <w:p w14:paraId="15A9A214" w14:textId="23D4EE3C" w:rsidR="007260BC" w:rsidRPr="005226F6" w:rsidRDefault="007260BC" w:rsidP="005226F6">
            <w:pPr>
              <w:jc w:val="right"/>
              <w:rPr>
                <w:rFonts w:ascii="Garamond" w:hAnsi="Garamond" w:cstheme="minorHAnsi"/>
                <w:b/>
                <w:bCs/>
                <w:sz w:val="24"/>
                <w:szCs w:val="24"/>
                <w:lang w:val="en-GB"/>
              </w:rPr>
            </w:pPr>
            <w:r w:rsidRPr="005226F6">
              <w:rPr>
                <w:rFonts w:ascii="Garamond" w:hAnsi="Garamond" w:cstheme="minorHAnsi"/>
                <w:b/>
                <w:bCs/>
                <w:sz w:val="24"/>
                <w:szCs w:val="24"/>
                <w:lang w:val="en-GB"/>
              </w:rPr>
              <w:t xml:space="preserve">Country </w:t>
            </w:r>
          </w:p>
        </w:tc>
        <w:tc>
          <w:tcPr>
            <w:tcW w:w="4779" w:type="dxa"/>
            <w:vAlign w:val="center"/>
          </w:tcPr>
          <w:p w14:paraId="27BB9117" w14:textId="77777777" w:rsidR="00FF2756" w:rsidRPr="005226F6" w:rsidRDefault="00FF2756" w:rsidP="005226F6">
            <w:pPr>
              <w:jc w:val="center"/>
              <w:rPr>
                <w:rFonts w:ascii="Garamond" w:hAnsi="Garamond" w:cstheme="minorHAnsi"/>
                <w:sz w:val="24"/>
                <w:szCs w:val="24"/>
                <w:lang w:val="en-GB"/>
              </w:rPr>
            </w:pPr>
          </w:p>
        </w:tc>
      </w:tr>
      <w:tr w:rsidR="006A2C61" w:rsidRPr="005226F6" w14:paraId="58E7AFC2" w14:textId="77777777" w:rsidTr="005226F6">
        <w:trPr>
          <w:trHeight w:val="393"/>
        </w:trPr>
        <w:tc>
          <w:tcPr>
            <w:tcW w:w="4340" w:type="dxa"/>
            <w:vAlign w:val="center"/>
          </w:tcPr>
          <w:p w14:paraId="4D437337" w14:textId="2081A311" w:rsidR="006A2C61" w:rsidRPr="005226F6" w:rsidRDefault="009942F4" w:rsidP="005226F6">
            <w:pPr>
              <w:jc w:val="right"/>
              <w:rPr>
                <w:rFonts w:ascii="Garamond" w:hAnsi="Garamond" w:cstheme="minorHAnsi"/>
                <w:b/>
                <w:bCs/>
                <w:sz w:val="24"/>
                <w:szCs w:val="24"/>
                <w:lang w:val="en-GB"/>
              </w:rPr>
            </w:pPr>
            <w:r w:rsidRPr="005226F6">
              <w:rPr>
                <w:rFonts w:ascii="Garamond" w:hAnsi="Garamond" w:cstheme="minorHAnsi"/>
                <w:b/>
                <w:bCs/>
                <w:sz w:val="24"/>
                <w:szCs w:val="24"/>
                <w:lang w:val="en-GB"/>
              </w:rPr>
              <w:t>E-mail addres</w:t>
            </w:r>
            <w:r w:rsidR="005226F6" w:rsidRPr="005226F6">
              <w:rPr>
                <w:rFonts w:ascii="Garamond" w:hAnsi="Garamond" w:cstheme="minorHAnsi"/>
                <w:b/>
                <w:bCs/>
                <w:sz w:val="24"/>
                <w:szCs w:val="24"/>
                <w:lang w:val="en-GB"/>
              </w:rPr>
              <w:t>s</w:t>
            </w:r>
          </w:p>
        </w:tc>
        <w:tc>
          <w:tcPr>
            <w:tcW w:w="4779" w:type="dxa"/>
            <w:vAlign w:val="center"/>
          </w:tcPr>
          <w:p w14:paraId="2FA7F17A" w14:textId="77777777" w:rsidR="006A2C61" w:rsidRPr="005226F6" w:rsidRDefault="006A2C61" w:rsidP="005226F6">
            <w:pPr>
              <w:jc w:val="center"/>
              <w:rPr>
                <w:rFonts w:ascii="Garamond" w:hAnsi="Garamond" w:cstheme="minorHAnsi"/>
                <w:sz w:val="24"/>
                <w:szCs w:val="24"/>
                <w:lang w:val="en-GB"/>
              </w:rPr>
            </w:pPr>
          </w:p>
        </w:tc>
      </w:tr>
      <w:tr w:rsidR="00876F10" w:rsidRPr="005226F6" w14:paraId="66E70D2B" w14:textId="77777777" w:rsidTr="005226F6">
        <w:trPr>
          <w:trHeight w:val="835"/>
        </w:trPr>
        <w:tc>
          <w:tcPr>
            <w:tcW w:w="4340" w:type="dxa"/>
            <w:vAlign w:val="center"/>
          </w:tcPr>
          <w:p w14:paraId="6111C042" w14:textId="0D0331C2" w:rsidR="00876F10" w:rsidRPr="005226F6" w:rsidRDefault="00876F10" w:rsidP="005226F6">
            <w:pPr>
              <w:jc w:val="right"/>
              <w:rPr>
                <w:rFonts w:ascii="Garamond" w:hAnsi="Garamond" w:cstheme="minorHAnsi"/>
                <w:b/>
                <w:bCs/>
                <w:sz w:val="24"/>
                <w:szCs w:val="24"/>
                <w:lang w:val="en-GB"/>
              </w:rPr>
            </w:pPr>
            <w:r w:rsidRPr="005226F6">
              <w:rPr>
                <w:rFonts w:ascii="Garamond" w:hAnsi="Garamond" w:cstheme="minorHAnsi"/>
                <w:b/>
                <w:bCs/>
                <w:sz w:val="24"/>
                <w:szCs w:val="24"/>
                <w:lang w:val="en-GB"/>
              </w:rPr>
              <w:t xml:space="preserve">Do you plan to participate in </w:t>
            </w:r>
            <w:r w:rsidR="005226F6" w:rsidRPr="005226F6">
              <w:rPr>
                <w:rFonts w:ascii="Garamond" w:hAnsi="Garamond" w:cstheme="minorHAnsi"/>
                <w:b/>
                <w:bCs/>
                <w:sz w:val="24"/>
                <w:szCs w:val="24"/>
                <w:lang w:val="en-GB"/>
              </w:rPr>
              <w:t xml:space="preserve">one of </w:t>
            </w:r>
            <w:r w:rsidRPr="005226F6">
              <w:rPr>
                <w:rFonts w:ascii="Garamond" w:hAnsi="Garamond" w:cstheme="minorHAnsi"/>
                <w:b/>
                <w:bCs/>
                <w:sz w:val="24"/>
                <w:szCs w:val="24"/>
                <w:lang w:val="en-GB"/>
              </w:rPr>
              <w:t xml:space="preserve">the training </w:t>
            </w:r>
            <w:r w:rsidR="005226F6" w:rsidRPr="005226F6">
              <w:rPr>
                <w:rFonts w:ascii="Garamond" w:hAnsi="Garamond" w:cstheme="minorHAnsi"/>
                <w:b/>
                <w:bCs/>
                <w:sz w:val="24"/>
                <w:szCs w:val="24"/>
                <w:lang w:val="en-GB"/>
              </w:rPr>
              <w:t xml:space="preserve">courses </w:t>
            </w:r>
            <w:r w:rsidRPr="005226F6">
              <w:rPr>
                <w:rFonts w:ascii="Garamond" w:hAnsi="Garamond" w:cstheme="minorHAnsi"/>
                <w:b/>
                <w:bCs/>
                <w:sz w:val="24"/>
                <w:szCs w:val="24"/>
                <w:lang w:val="en-GB"/>
              </w:rPr>
              <w:t>on</w:t>
            </w:r>
            <w:r w:rsidR="005226F6" w:rsidRPr="005226F6">
              <w:rPr>
                <w:rFonts w:ascii="Garamond" w:hAnsi="Garamond" w:cstheme="minorHAnsi"/>
                <w:b/>
                <w:bCs/>
                <w:sz w:val="24"/>
                <w:szCs w:val="24"/>
                <w:lang w:val="en-GB"/>
              </w:rPr>
              <w:t xml:space="preserve"> 1</w:t>
            </w:r>
            <w:r w:rsidR="00483B08">
              <w:rPr>
                <w:rFonts w:ascii="Garamond" w:hAnsi="Garamond" w:cstheme="minorHAnsi"/>
                <w:b/>
                <w:bCs/>
                <w:sz w:val="24"/>
                <w:szCs w:val="24"/>
                <w:lang w:val="en-GB"/>
              </w:rPr>
              <w:t>1</w:t>
            </w:r>
            <w:r w:rsidR="005226F6" w:rsidRPr="005226F6">
              <w:rPr>
                <w:rFonts w:ascii="Garamond" w:hAnsi="Garamond" w:cstheme="minorHAnsi"/>
                <w:b/>
                <w:bCs/>
                <w:sz w:val="24"/>
                <w:szCs w:val="24"/>
                <w:lang w:val="en-GB"/>
              </w:rPr>
              <w:t xml:space="preserve"> May</w:t>
            </w:r>
            <w:r w:rsidRPr="005226F6">
              <w:rPr>
                <w:rFonts w:ascii="Garamond" w:hAnsi="Garamond" w:cstheme="minorHAnsi"/>
                <w:b/>
                <w:bCs/>
                <w:sz w:val="24"/>
                <w:szCs w:val="24"/>
                <w:lang w:val="en-GB"/>
              </w:rPr>
              <w:t xml:space="preserve">? </w:t>
            </w:r>
          </w:p>
        </w:tc>
        <w:tc>
          <w:tcPr>
            <w:tcW w:w="4779" w:type="dxa"/>
            <w:vAlign w:val="center"/>
          </w:tcPr>
          <w:p w14:paraId="01099007" w14:textId="77777777" w:rsidR="00876F10" w:rsidRPr="005226F6" w:rsidRDefault="00876F10" w:rsidP="005226F6">
            <w:pPr>
              <w:jc w:val="center"/>
              <w:rPr>
                <w:rFonts w:ascii="Garamond" w:hAnsi="Garamond" w:cstheme="minorHAnsi"/>
                <w:sz w:val="24"/>
                <w:szCs w:val="24"/>
                <w:lang w:val="en-GB"/>
              </w:rPr>
            </w:pPr>
          </w:p>
        </w:tc>
      </w:tr>
      <w:tr w:rsidR="006A2C61" w:rsidRPr="005226F6" w14:paraId="0A8B514B" w14:textId="77777777" w:rsidTr="005226F6">
        <w:trPr>
          <w:trHeight w:val="1252"/>
        </w:trPr>
        <w:tc>
          <w:tcPr>
            <w:tcW w:w="4340" w:type="dxa"/>
            <w:vAlign w:val="center"/>
          </w:tcPr>
          <w:p w14:paraId="1ED8A831" w14:textId="31F5E3EF" w:rsidR="009942F4" w:rsidRPr="005226F6" w:rsidRDefault="009942F4" w:rsidP="005226F6">
            <w:pPr>
              <w:jc w:val="right"/>
              <w:rPr>
                <w:rFonts w:ascii="Garamond" w:hAnsi="Garamond" w:cstheme="minorHAnsi"/>
                <w:b/>
                <w:bCs/>
                <w:sz w:val="24"/>
                <w:szCs w:val="24"/>
                <w:lang w:val="en-GB"/>
              </w:rPr>
            </w:pPr>
            <w:r w:rsidRPr="005226F6">
              <w:rPr>
                <w:rFonts w:ascii="Garamond" w:hAnsi="Garamond" w:cstheme="minorHAnsi"/>
                <w:b/>
                <w:bCs/>
                <w:sz w:val="24"/>
                <w:szCs w:val="24"/>
                <w:lang w:val="en-GB"/>
              </w:rPr>
              <w:t xml:space="preserve">Have you had your abstract </w:t>
            </w:r>
            <w:r w:rsidR="00876F10" w:rsidRPr="005226F6">
              <w:rPr>
                <w:rFonts w:ascii="Garamond" w:hAnsi="Garamond" w:cstheme="minorHAnsi"/>
                <w:b/>
                <w:bCs/>
                <w:sz w:val="24"/>
                <w:szCs w:val="24"/>
                <w:lang w:val="en-GB"/>
              </w:rPr>
              <w:t>for the IAOS</w:t>
            </w:r>
            <w:r w:rsidR="005226F6" w:rsidRPr="005226F6">
              <w:rPr>
                <w:rFonts w:ascii="Garamond" w:hAnsi="Garamond" w:cstheme="minorHAnsi"/>
                <w:b/>
                <w:bCs/>
                <w:sz w:val="24"/>
                <w:szCs w:val="24"/>
                <w:lang w:val="en-GB"/>
              </w:rPr>
              <w:t xml:space="preserve"> </w:t>
            </w:r>
            <w:r w:rsidR="00483B08">
              <w:rPr>
                <w:rFonts w:ascii="Garamond" w:hAnsi="Garamond" w:cstheme="minorHAnsi"/>
                <w:b/>
                <w:bCs/>
                <w:sz w:val="24"/>
                <w:szCs w:val="24"/>
                <w:lang w:val="en-GB"/>
              </w:rPr>
              <w:t>2026 Vilnius</w:t>
            </w:r>
            <w:r w:rsidR="00876F10" w:rsidRPr="005226F6">
              <w:rPr>
                <w:rFonts w:ascii="Garamond" w:hAnsi="Garamond" w:cstheme="minorHAnsi"/>
                <w:b/>
                <w:bCs/>
                <w:sz w:val="24"/>
                <w:szCs w:val="24"/>
                <w:lang w:val="en-GB"/>
              </w:rPr>
              <w:t xml:space="preserve"> Conference </w:t>
            </w:r>
            <w:r w:rsidRPr="005226F6">
              <w:rPr>
                <w:rFonts w:ascii="Garamond" w:hAnsi="Garamond" w:cstheme="minorHAnsi"/>
                <w:b/>
                <w:bCs/>
                <w:sz w:val="24"/>
                <w:szCs w:val="24"/>
                <w:lang w:val="en-GB"/>
              </w:rPr>
              <w:t>accepted</w:t>
            </w:r>
            <w:r w:rsidR="007260BC" w:rsidRPr="005226F6">
              <w:rPr>
                <w:rFonts w:ascii="Garamond" w:hAnsi="Garamond" w:cstheme="minorHAnsi"/>
                <w:b/>
                <w:bCs/>
                <w:sz w:val="24"/>
                <w:szCs w:val="24"/>
                <w:lang w:val="en-GB"/>
              </w:rPr>
              <w:t>?</w:t>
            </w:r>
            <w:r w:rsidR="006A2C61" w:rsidRPr="005226F6">
              <w:rPr>
                <w:rFonts w:ascii="Garamond" w:hAnsi="Garamond" w:cstheme="minorHAnsi"/>
                <w:b/>
                <w:bCs/>
                <w:sz w:val="24"/>
                <w:szCs w:val="24"/>
                <w:lang w:val="en-GB"/>
              </w:rPr>
              <w:t xml:space="preserve"> </w:t>
            </w:r>
          </w:p>
        </w:tc>
        <w:tc>
          <w:tcPr>
            <w:tcW w:w="4779" w:type="dxa"/>
            <w:vAlign w:val="center"/>
          </w:tcPr>
          <w:p w14:paraId="78B93105" w14:textId="77777777" w:rsidR="007260BC" w:rsidRPr="005226F6" w:rsidRDefault="007260BC" w:rsidP="005226F6">
            <w:pPr>
              <w:jc w:val="center"/>
              <w:rPr>
                <w:rFonts w:ascii="Garamond" w:hAnsi="Garamond" w:cstheme="minorHAnsi"/>
                <w:sz w:val="24"/>
                <w:szCs w:val="24"/>
                <w:lang w:val="en-GB"/>
              </w:rPr>
            </w:pPr>
          </w:p>
          <w:p w14:paraId="739A891F" w14:textId="77777777" w:rsidR="007260BC" w:rsidRPr="005226F6" w:rsidRDefault="007260BC" w:rsidP="005226F6">
            <w:pPr>
              <w:jc w:val="center"/>
              <w:rPr>
                <w:rFonts w:ascii="Garamond" w:hAnsi="Garamond" w:cstheme="minorHAnsi"/>
                <w:sz w:val="24"/>
                <w:szCs w:val="24"/>
                <w:lang w:val="en-GB"/>
              </w:rPr>
            </w:pPr>
          </w:p>
        </w:tc>
      </w:tr>
      <w:tr w:rsidR="006A2C61" w:rsidRPr="005226F6" w14:paraId="64456DAF" w14:textId="77777777" w:rsidTr="005226F6">
        <w:trPr>
          <w:trHeight w:val="812"/>
        </w:trPr>
        <w:tc>
          <w:tcPr>
            <w:tcW w:w="4340" w:type="dxa"/>
            <w:vAlign w:val="center"/>
          </w:tcPr>
          <w:p w14:paraId="1DBA546F" w14:textId="720B7E85" w:rsidR="00BD27C0" w:rsidRPr="005226F6" w:rsidRDefault="007260BC" w:rsidP="005226F6">
            <w:pPr>
              <w:jc w:val="right"/>
              <w:rPr>
                <w:rFonts w:ascii="Garamond" w:hAnsi="Garamond" w:cstheme="minorHAnsi"/>
                <w:b/>
                <w:bCs/>
                <w:sz w:val="24"/>
                <w:szCs w:val="24"/>
                <w:lang w:val="en-GB"/>
              </w:rPr>
            </w:pPr>
            <w:r w:rsidRPr="005226F6">
              <w:rPr>
                <w:rFonts w:ascii="Garamond" w:hAnsi="Garamond" w:cstheme="minorHAnsi"/>
                <w:b/>
                <w:bCs/>
                <w:sz w:val="24"/>
                <w:szCs w:val="24"/>
                <w:lang w:val="en-GB"/>
              </w:rPr>
              <w:t xml:space="preserve">Why would you like to attend </w:t>
            </w:r>
            <w:r w:rsidR="005226F6" w:rsidRPr="005226F6">
              <w:rPr>
                <w:rFonts w:ascii="Garamond" w:hAnsi="Garamond" w:cstheme="minorHAnsi"/>
                <w:b/>
                <w:bCs/>
                <w:sz w:val="24"/>
                <w:szCs w:val="24"/>
                <w:lang w:val="en-GB"/>
              </w:rPr>
              <w:t xml:space="preserve">the </w:t>
            </w:r>
            <w:r w:rsidR="00934463">
              <w:rPr>
                <w:rFonts w:ascii="Garamond" w:hAnsi="Garamond" w:cstheme="minorHAnsi"/>
                <w:b/>
                <w:bCs/>
                <w:sz w:val="24"/>
                <w:szCs w:val="24"/>
                <w:lang w:val="en-GB"/>
              </w:rPr>
              <w:br/>
            </w:r>
            <w:r w:rsidR="005226F6" w:rsidRPr="005226F6">
              <w:rPr>
                <w:rFonts w:ascii="Garamond" w:hAnsi="Garamond" w:cstheme="minorHAnsi"/>
                <w:b/>
                <w:bCs/>
                <w:sz w:val="24"/>
                <w:szCs w:val="24"/>
                <w:lang w:val="en-GB"/>
              </w:rPr>
              <w:t>IAOS 202</w:t>
            </w:r>
            <w:r w:rsidR="00483B08">
              <w:rPr>
                <w:rFonts w:ascii="Garamond" w:hAnsi="Garamond" w:cstheme="minorHAnsi"/>
                <w:b/>
                <w:bCs/>
                <w:sz w:val="24"/>
                <w:szCs w:val="24"/>
                <w:lang w:val="en-GB"/>
              </w:rPr>
              <w:t>6</w:t>
            </w:r>
            <w:r w:rsidR="005226F6" w:rsidRPr="005226F6">
              <w:rPr>
                <w:rFonts w:ascii="Garamond" w:hAnsi="Garamond" w:cstheme="minorHAnsi"/>
                <w:b/>
                <w:bCs/>
                <w:sz w:val="24"/>
                <w:szCs w:val="24"/>
                <w:lang w:val="en-GB"/>
              </w:rPr>
              <w:t xml:space="preserve"> </w:t>
            </w:r>
            <w:r w:rsidR="00483B08">
              <w:rPr>
                <w:rFonts w:ascii="Garamond" w:hAnsi="Garamond" w:cstheme="minorHAnsi"/>
                <w:b/>
                <w:bCs/>
                <w:sz w:val="24"/>
                <w:szCs w:val="24"/>
                <w:lang w:val="en-GB"/>
              </w:rPr>
              <w:t>Vilnius</w:t>
            </w:r>
            <w:r w:rsidR="005226F6" w:rsidRPr="005226F6">
              <w:rPr>
                <w:rFonts w:ascii="Garamond" w:hAnsi="Garamond" w:cstheme="minorHAnsi"/>
                <w:b/>
                <w:bCs/>
                <w:sz w:val="24"/>
                <w:szCs w:val="24"/>
                <w:lang w:val="en-GB"/>
              </w:rPr>
              <w:t xml:space="preserve"> Conference</w:t>
            </w:r>
            <w:r w:rsidRPr="005226F6">
              <w:rPr>
                <w:rFonts w:ascii="Garamond" w:hAnsi="Garamond" w:cstheme="minorHAnsi"/>
                <w:b/>
                <w:bCs/>
                <w:sz w:val="24"/>
                <w:szCs w:val="24"/>
                <w:lang w:val="en-GB"/>
              </w:rPr>
              <w:t xml:space="preserve">? </w:t>
            </w:r>
          </w:p>
        </w:tc>
        <w:tc>
          <w:tcPr>
            <w:tcW w:w="4779" w:type="dxa"/>
            <w:vAlign w:val="center"/>
          </w:tcPr>
          <w:p w14:paraId="1045E3EB" w14:textId="77777777" w:rsidR="006A2C61" w:rsidRPr="005226F6" w:rsidRDefault="006A2C61" w:rsidP="005226F6">
            <w:pPr>
              <w:jc w:val="center"/>
              <w:rPr>
                <w:rFonts w:ascii="Garamond" w:hAnsi="Garamond" w:cstheme="minorHAnsi"/>
                <w:sz w:val="24"/>
                <w:szCs w:val="24"/>
                <w:lang w:val="en-GB"/>
              </w:rPr>
            </w:pPr>
          </w:p>
        </w:tc>
      </w:tr>
      <w:tr w:rsidR="00876F10" w:rsidRPr="005226F6" w14:paraId="34CA8296" w14:textId="77777777" w:rsidTr="005226F6">
        <w:trPr>
          <w:trHeight w:val="1252"/>
        </w:trPr>
        <w:tc>
          <w:tcPr>
            <w:tcW w:w="4340" w:type="dxa"/>
            <w:vAlign w:val="center"/>
          </w:tcPr>
          <w:p w14:paraId="5CA52A68" w14:textId="20AEE502" w:rsidR="00876F10" w:rsidRPr="005226F6" w:rsidRDefault="00876F10" w:rsidP="005226F6">
            <w:pPr>
              <w:jc w:val="right"/>
              <w:rPr>
                <w:rFonts w:ascii="Garamond" w:hAnsi="Garamond" w:cstheme="minorHAnsi"/>
                <w:b/>
                <w:bCs/>
                <w:sz w:val="24"/>
                <w:szCs w:val="24"/>
                <w:lang w:val="en-GB"/>
              </w:rPr>
            </w:pPr>
            <w:r w:rsidRPr="005226F6">
              <w:rPr>
                <w:rFonts w:ascii="Garamond" w:hAnsi="Garamond" w:cstheme="minorHAnsi"/>
                <w:b/>
                <w:bCs/>
                <w:sz w:val="24"/>
                <w:szCs w:val="24"/>
                <w:lang w:val="en-GB"/>
              </w:rPr>
              <w:t>Have you consulted this application with the head of your organization or your immediate manager?</w:t>
            </w:r>
          </w:p>
        </w:tc>
        <w:tc>
          <w:tcPr>
            <w:tcW w:w="4779" w:type="dxa"/>
            <w:vAlign w:val="center"/>
          </w:tcPr>
          <w:p w14:paraId="4758CD58" w14:textId="77777777" w:rsidR="00876F10" w:rsidRPr="005226F6" w:rsidRDefault="00876F10" w:rsidP="005226F6">
            <w:pPr>
              <w:jc w:val="center"/>
              <w:rPr>
                <w:rFonts w:ascii="Garamond" w:hAnsi="Garamond" w:cstheme="minorHAnsi"/>
                <w:sz w:val="24"/>
                <w:szCs w:val="24"/>
                <w:lang w:val="en-GB"/>
              </w:rPr>
            </w:pPr>
          </w:p>
        </w:tc>
      </w:tr>
    </w:tbl>
    <w:p w14:paraId="154E3386" w14:textId="09329689" w:rsidR="005226F6" w:rsidRDefault="005226F6" w:rsidP="00EB2DDC">
      <w:pPr>
        <w:jc w:val="both"/>
        <w:rPr>
          <w:rFonts w:ascii="Garamond" w:hAnsi="Garamond"/>
          <w:sz w:val="24"/>
          <w:szCs w:val="24"/>
          <w:lang w:val="en-GB"/>
        </w:rPr>
      </w:pPr>
    </w:p>
    <w:p w14:paraId="74C5CA2D" w14:textId="63EF81AA" w:rsidR="005226F6" w:rsidRPr="00463979" w:rsidRDefault="0047209D" w:rsidP="005226F6">
      <w:pPr>
        <w:jc w:val="both"/>
        <w:rPr>
          <w:rFonts w:ascii="Garamond" w:hAnsi="Garamond"/>
          <w:b/>
          <w:bCs/>
          <w:sz w:val="24"/>
          <w:szCs w:val="24"/>
          <w:lang w:val="en-GB"/>
        </w:rPr>
      </w:pPr>
      <w:sdt>
        <w:sdtPr>
          <w:rPr>
            <w:rFonts w:ascii="Garamond" w:hAnsi="Garamond"/>
            <w:b/>
            <w:sz w:val="24"/>
            <w:szCs w:val="24"/>
            <w:lang w:val="en-GB"/>
          </w:rPr>
          <w:id w:val="1799104976"/>
          <w14:checkbox>
            <w14:checked w14:val="0"/>
            <w14:checkedState w14:val="2612" w14:font="MS Gothic"/>
            <w14:uncheckedState w14:val="2610" w14:font="MS Gothic"/>
          </w14:checkbox>
        </w:sdtPr>
        <w:sdtEndPr/>
        <w:sdtContent>
          <w:r w:rsidR="005226F6">
            <w:rPr>
              <w:rFonts w:ascii="MS Gothic" w:eastAsia="MS Gothic" w:hAnsi="MS Gothic" w:hint="eastAsia"/>
              <w:b/>
              <w:sz w:val="24"/>
              <w:szCs w:val="24"/>
              <w:lang w:val="en-GB"/>
            </w:rPr>
            <w:t>☐</w:t>
          </w:r>
        </w:sdtContent>
      </w:sdt>
      <w:r w:rsidR="00A95FA0">
        <w:rPr>
          <w:rFonts w:ascii="Garamond" w:hAnsi="Garamond"/>
          <w:sz w:val="24"/>
          <w:szCs w:val="24"/>
          <w:lang w:val="en-GB"/>
        </w:rPr>
        <w:t xml:space="preserve"> </w:t>
      </w:r>
      <w:r w:rsidR="00A95FA0" w:rsidRPr="00A95FA0">
        <w:rPr>
          <w:rFonts w:ascii="Garamond" w:hAnsi="Garamond"/>
          <w:sz w:val="24"/>
          <w:szCs w:val="24"/>
          <w:lang w:val="en-GB"/>
        </w:rPr>
        <w:t xml:space="preserve">I consent to the collection and processing of my personal data by the State Data Agency for the purpose of assessing my eligibility for financial support and, if selected, forwarding my details to the Evaluation Committee and </w:t>
      </w:r>
      <w:r w:rsidR="00A95FA0" w:rsidRPr="005226F6">
        <w:rPr>
          <w:rFonts w:ascii="Garamond" w:hAnsi="Garamond"/>
          <w:sz w:val="24"/>
          <w:szCs w:val="24"/>
          <w:lang w:val="en-GB"/>
        </w:rPr>
        <w:t>United Nations Statistics Division</w:t>
      </w:r>
      <w:r w:rsidR="00A95FA0" w:rsidRPr="00A95FA0">
        <w:rPr>
          <w:rFonts w:ascii="Garamond" w:hAnsi="Garamond"/>
          <w:sz w:val="24"/>
          <w:szCs w:val="24"/>
          <w:lang w:val="en-GB"/>
        </w:rPr>
        <w:t xml:space="preserve"> as described in the </w:t>
      </w:r>
      <w:r w:rsidR="00A95FA0" w:rsidRPr="00463979">
        <w:rPr>
          <w:rFonts w:ascii="Garamond" w:hAnsi="Garamond"/>
          <w:b/>
          <w:bCs/>
          <w:sz w:val="24"/>
          <w:szCs w:val="24"/>
          <w:lang w:val="en-GB"/>
        </w:rPr>
        <w:t>Privacy Notice.</w:t>
      </w:r>
    </w:p>
    <w:p w14:paraId="3F6502DE" w14:textId="037B8D95" w:rsidR="00463979" w:rsidRDefault="0047209D" w:rsidP="00463979">
      <w:pPr>
        <w:spacing w:after="0"/>
        <w:jc w:val="both"/>
        <w:rPr>
          <w:rFonts w:ascii="Garamond" w:hAnsi="Garamond"/>
          <w:sz w:val="24"/>
          <w:szCs w:val="24"/>
          <w:lang w:val="en-GB"/>
        </w:rPr>
      </w:pPr>
      <w:sdt>
        <w:sdtPr>
          <w:rPr>
            <w:rFonts w:ascii="Garamond" w:hAnsi="Garamond"/>
            <w:b/>
            <w:sz w:val="24"/>
            <w:szCs w:val="24"/>
            <w:lang w:val="en-GB"/>
          </w:rPr>
          <w:id w:val="773600298"/>
          <w14:checkbox>
            <w14:checked w14:val="0"/>
            <w14:checkedState w14:val="2612" w14:font="MS Gothic"/>
            <w14:uncheckedState w14:val="2610" w14:font="MS Gothic"/>
          </w14:checkbox>
        </w:sdtPr>
        <w:sdtEndPr/>
        <w:sdtContent>
          <w:r w:rsidR="00105391" w:rsidRPr="005226F6">
            <w:rPr>
              <w:rFonts w:ascii="Segoe UI Symbol" w:eastAsia="MS Gothic" w:hAnsi="Segoe UI Symbol" w:cs="Segoe UI Symbol"/>
              <w:b/>
              <w:sz w:val="24"/>
              <w:szCs w:val="24"/>
              <w:lang w:val="en-GB"/>
            </w:rPr>
            <w:t>☐</w:t>
          </w:r>
        </w:sdtContent>
      </w:sdt>
      <w:r w:rsidR="00463979">
        <w:rPr>
          <w:rFonts w:ascii="Garamond" w:hAnsi="Garamond"/>
          <w:sz w:val="24"/>
          <w:szCs w:val="24"/>
          <w:lang w:val="en-GB"/>
        </w:rPr>
        <w:t xml:space="preserve"> </w:t>
      </w:r>
      <w:r w:rsidR="00463979" w:rsidRPr="00463979">
        <w:rPr>
          <w:rFonts w:ascii="Garamond" w:hAnsi="Garamond"/>
          <w:sz w:val="24"/>
          <w:szCs w:val="24"/>
          <w:lang w:val="en-GB"/>
        </w:rPr>
        <w:t>I consent to the transfer of my personal data (name, surname, position/function, institution, country</w:t>
      </w:r>
      <w:r w:rsidR="00D3690F">
        <w:rPr>
          <w:rFonts w:ascii="Garamond" w:hAnsi="Garamond"/>
          <w:sz w:val="24"/>
          <w:szCs w:val="24"/>
          <w:lang w:val="en-GB"/>
        </w:rPr>
        <w:t>, e-mail address</w:t>
      </w:r>
      <w:r w:rsidR="00463979" w:rsidRPr="00463979">
        <w:rPr>
          <w:rFonts w:ascii="Garamond" w:hAnsi="Garamond"/>
          <w:sz w:val="24"/>
          <w:szCs w:val="24"/>
          <w:lang w:val="en-GB"/>
        </w:rPr>
        <w:t>) to the United Nations Statistics Division (</w:t>
      </w:r>
      <w:hyperlink r:id="rId9" w:history="1">
        <w:r w:rsidR="00463979" w:rsidRPr="008F5D54">
          <w:rPr>
            <w:rStyle w:val="Hyperlink"/>
            <w:rFonts w:ascii="Garamond" w:hAnsi="Garamond"/>
            <w:sz w:val="24"/>
            <w:szCs w:val="24"/>
            <w:lang w:val="en-GB"/>
          </w:rPr>
          <w:t>https://unstats.un.org/home/about</w:t>
        </w:r>
      </w:hyperlink>
      <w:r w:rsidR="00463979">
        <w:rPr>
          <w:rFonts w:ascii="Garamond" w:hAnsi="Garamond"/>
          <w:sz w:val="24"/>
          <w:szCs w:val="24"/>
          <w:lang w:val="en-GB"/>
        </w:rPr>
        <w:t>)</w:t>
      </w:r>
      <w:r w:rsidR="00463979" w:rsidRPr="00463979">
        <w:rPr>
          <w:rFonts w:ascii="Garamond" w:hAnsi="Garamond"/>
          <w:sz w:val="24"/>
          <w:szCs w:val="24"/>
          <w:lang w:val="en-GB"/>
        </w:rPr>
        <w:t xml:space="preserve"> in the United States of America for travel and visa arrangements.</w:t>
      </w:r>
      <w:r w:rsidR="00463979">
        <w:rPr>
          <w:rFonts w:ascii="Garamond" w:hAnsi="Garamond"/>
          <w:sz w:val="24"/>
          <w:szCs w:val="24"/>
          <w:lang w:val="en-GB"/>
        </w:rPr>
        <w:t xml:space="preserve"> </w:t>
      </w:r>
    </w:p>
    <w:p w14:paraId="34BAB2F0" w14:textId="34DDE348" w:rsidR="00463979" w:rsidRPr="00463979" w:rsidRDefault="00463979" w:rsidP="00463979">
      <w:pPr>
        <w:spacing w:after="0"/>
        <w:jc w:val="both"/>
        <w:rPr>
          <w:rFonts w:ascii="Garamond" w:hAnsi="Garamond"/>
          <w:sz w:val="24"/>
          <w:szCs w:val="24"/>
          <w:lang w:val="en-GB"/>
        </w:rPr>
      </w:pPr>
      <w:r w:rsidRPr="00463979">
        <w:rPr>
          <w:rFonts w:ascii="Garamond" w:hAnsi="Garamond"/>
          <w:sz w:val="24"/>
          <w:szCs w:val="24"/>
          <w:lang w:val="en-GB"/>
        </w:rPr>
        <w:t>I acknowledge that the USA does not have an adequacy decision by the European Commission and that the level of data protection may not be equivalent to that provided under the GDPR.</w:t>
      </w:r>
    </w:p>
    <w:p w14:paraId="5EE68BFD" w14:textId="477A4B5D" w:rsidR="005226F6" w:rsidRDefault="00463979" w:rsidP="00463979">
      <w:pPr>
        <w:jc w:val="both"/>
        <w:rPr>
          <w:rFonts w:ascii="Garamond" w:hAnsi="Garamond"/>
          <w:sz w:val="24"/>
          <w:szCs w:val="24"/>
          <w:lang w:val="en-GB"/>
        </w:rPr>
      </w:pPr>
      <w:r w:rsidRPr="00463979">
        <w:rPr>
          <w:rFonts w:ascii="Garamond" w:hAnsi="Garamond"/>
          <w:sz w:val="24"/>
          <w:szCs w:val="24"/>
          <w:lang w:val="en-GB"/>
        </w:rPr>
        <w:lastRenderedPageBreak/>
        <w:t>I understand that this transfer is based on my explicit consent under Article 49(1)(a) GDPR and that I may withdraw my consent at any time without affecting the lawfulness of processing before withdrawal.</w:t>
      </w:r>
    </w:p>
    <w:p w14:paraId="39A9FD76" w14:textId="6D29A989" w:rsidR="00CE39F6" w:rsidRPr="005226F6" w:rsidRDefault="00CE39F6" w:rsidP="00463979">
      <w:pPr>
        <w:jc w:val="both"/>
        <w:rPr>
          <w:rFonts w:ascii="Garamond" w:hAnsi="Garamond"/>
          <w:sz w:val="24"/>
          <w:szCs w:val="24"/>
          <w:lang w:val="en-GB"/>
        </w:rPr>
      </w:pPr>
      <w:r w:rsidRPr="00CE39F6">
        <w:rPr>
          <w:rFonts w:ascii="Garamond" w:hAnsi="Garamond"/>
          <w:sz w:val="24"/>
          <w:szCs w:val="24"/>
          <w:lang w:val="en-GB"/>
        </w:rPr>
        <w:t xml:space="preserve">For more information on how your data is processed and your rights, please refer to the </w:t>
      </w:r>
      <w:r w:rsidRPr="00CE39F6">
        <w:rPr>
          <w:rFonts w:ascii="Garamond" w:hAnsi="Garamond"/>
          <w:b/>
          <w:bCs/>
          <w:sz w:val="24"/>
          <w:szCs w:val="24"/>
          <w:lang w:val="en-GB"/>
        </w:rPr>
        <w:t>Privacy Notice</w:t>
      </w:r>
      <w:r>
        <w:rPr>
          <w:rFonts w:ascii="Garamond" w:hAnsi="Garamond"/>
          <w:sz w:val="24"/>
          <w:szCs w:val="24"/>
          <w:lang w:val="en-GB"/>
        </w:rPr>
        <w:t>.</w:t>
      </w:r>
    </w:p>
    <w:sectPr w:rsidR="00CE39F6" w:rsidRPr="005226F6" w:rsidSect="00B17575">
      <w:headerReference w:type="default" r:id="rId10"/>
      <w:footerReference w:type="default" r:id="rId11"/>
      <w:pgSz w:w="11906" w:h="16838"/>
      <w:pgMar w:top="1417" w:right="1417" w:bottom="1417" w:left="1417" w:header="720"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9AE0" w14:textId="77777777" w:rsidR="0047209D" w:rsidRDefault="0047209D" w:rsidP="00AE5253">
      <w:pPr>
        <w:spacing w:after="0" w:line="240" w:lineRule="auto"/>
      </w:pPr>
      <w:r>
        <w:separator/>
      </w:r>
    </w:p>
  </w:endnote>
  <w:endnote w:type="continuationSeparator" w:id="0">
    <w:p w14:paraId="1CD888D2" w14:textId="77777777" w:rsidR="0047209D" w:rsidRDefault="0047209D" w:rsidP="00AE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88CE" w14:textId="0B3B12C9" w:rsidR="006C463A" w:rsidRDefault="00483B08" w:rsidP="00483B08">
    <w:pPr>
      <w:pStyle w:val="Footer"/>
      <w:tabs>
        <w:tab w:val="right" w:pos="1534"/>
      </w:tabs>
    </w:pPr>
    <w:r>
      <w:rPr>
        <w:noProof/>
      </w:rPr>
      <w:drawing>
        <wp:anchor distT="0" distB="0" distL="114300" distR="114300" simplePos="0" relativeHeight="251662336" behindDoc="1" locked="0" layoutInCell="1" allowOverlap="1" wp14:anchorId="129E549C" wp14:editId="7253DF06">
          <wp:simplePos x="0" y="0"/>
          <wp:positionH relativeFrom="margin">
            <wp:align>right</wp:align>
          </wp:positionH>
          <wp:positionV relativeFrom="paragraph">
            <wp:posOffset>11430</wp:posOffset>
          </wp:positionV>
          <wp:extent cx="991790" cy="396240"/>
          <wp:effectExtent l="0" t="0" r="0" b="3810"/>
          <wp:wrapNone/>
          <wp:docPr id="4" name="Picture 4" descr="2026 IAOS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6 IAOS Confer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79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61312" behindDoc="0" locked="0" layoutInCell="1" allowOverlap="1" wp14:anchorId="27161277" wp14:editId="43E80C26">
              <wp:simplePos x="0" y="0"/>
              <wp:positionH relativeFrom="margin">
                <wp:align>left</wp:align>
              </wp:positionH>
              <wp:positionV relativeFrom="page">
                <wp:posOffset>10005060</wp:posOffset>
              </wp:positionV>
              <wp:extent cx="4679950" cy="0"/>
              <wp:effectExtent l="0" t="0" r="0" b="0"/>
              <wp:wrapSquare wrapText="bothSides"/>
              <wp:docPr id="9" name="Łącznik prosty 9"/>
              <wp:cNvGraphicFramePr/>
              <a:graphic xmlns:a="http://schemas.openxmlformats.org/drawingml/2006/main">
                <a:graphicData uri="http://schemas.microsoft.com/office/word/2010/wordprocessingShape">
                  <wps:wsp>
                    <wps:cNvCnPr/>
                    <wps:spPr>
                      <a:xfrm>
                        <a:off x="0" y="0"/>
                        <a:ext cx="46799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6EB4D" id="Łącznik prosty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787.8pt" to="368.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" strokecolor="black [3200]" strokeweight=".5pt">
              <v:stroke joinstyle="miter"/>
              <w10:wrap type="square" anchorx="margin" anchory="page"/>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3520" w14:textId="77777777" w:rsidR="0047209D" w:rsidRDefault="0047209D" w:rsidP="00AE5253">
      <w:pPr>
        <w:spacing w:after="0" w:line="240" w:lineRule="auto"/>
      </w:pPr>
      <w:r>
        <w:separator/>
      </w:r>
    </w:p>
  </w:footnote>
  <w:footnote w:type="continuationSeparator" w:id="0">
    <w:p w14:paraId="27D631DB" w14:textId="77777777" w:rsidR="0047209D" w:rsidRDefault="0047209D" w:rsidP="00AE5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66C1" w14:textId="16F0808E" w:rsidR="006C463A" w:rsidRDefault="00483B08">
    <w:pPr>
      <w:pStyle w:val="Header"/>
    </w:pPr>
    <w:r>
      <w:rPr>
        <w:noProof/>
      </w:rPr>
      <w:drawing>
        <wp:inline distT="0" distB="0" distL="0" distR="0" wp14:anchorId="1DE7E3D6" wp14:editId="7F7801AC">
          <wp:extent cx="2057287" cy="822960"/>
          <wp:effectExtent l="0" t="0" r="635" b="0"/>
          <wp:docPr id="1" name="Picture 1" descr="2026 IAOS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6 IAOS Confer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473" cy="827435"/>
                  </a:xfrm>
                  <a:prstGeom prst="rect">
                    <a:avLst/>
                  </a:prstGeom>
                  <a:noFill/>
                  <a:ln>
                    <a:noFill/>
                  </a:ln>
                </pic:spPr>
              </pic:pic>
            </a:graphicData>
          </a:graphic>
        </wp:inline>
      </w:drawing>
    </w:r>
  </w:p>
  <w:p w14:paraId="0076DDFF" w14:textId="77777777" w:rsidR="00AE5253" w:rsidRDefault="00AE5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756A"/>
    <w:multiLevelType w:val="hybridMultilevel"/>
    <w:tmpl w:val="63623B5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FC"/>
    <w:rsid w:val="00057E68"/>
    <w:rsid w:val="00074205"/>
    <w:rsid w:val="000A7EAF"/>
    <w:rsid w:val="000B3BFC"/>
    <w:rsid w:val="000D54B9"/>
    <w:rsid w:val="000F5FF8"/>
    <w:rsid w:val="00105391"/>
    <w:rsid w:val="00183956"/>
    <w:rsid w:val="001A7B0A"/>
    <w:rsid w:val="001C73E6"/>
    <w:rsid w:val="00280C2A"/>
    <w:rsid w:val="00351BF7"/>
    <w:rsid w:val="003570F2"/>
    <w:rsid w:val="0036186E"/>
    <w:rsid w:val="00361F90"/>
    <w:rsid w:val="003800F8"/>
    <w:rsid w:val="003B628A"/>
    <w:rsid w:val="003D300E"/>
    <w:rsid w:val="00413AF6"/>
    <w:rsid w:val="004159B1"/>
    <w:rsid w:val="00417B4E"/>
    <w:rsid w:val="00463979"/>
    <w:rsid w:val="0047209D"/>
    <w:rsid w:val="00483B08"/>
    <w:rsid w:val="00491614"/>
    <w:rsid w:val="00492BB1"/>
    <w:rsid w:val="004E2F78"/>
    <w:rsid w:val="004F75EE"/>
    <w:rsid w:val="005226F6"/>
    <w:rsid w:val="00551207"/>
    <w:rsid w:val="0055260F"/>
    <w:rsid w:val="00557F20"/>
    <w:rsid w:val="00630A7A"/>
    <w:rsid w:val="00650D3D"/>
    <w:rsid w:val="006A2C61"/>
    <w:rsid w:val="006C463A"/>
    <w:rsid w:val="006E1505"/>
    <w:rsid w:val="007260BC"/>
    <w:rsid w:val="00734945"/>
    <w:rsid w:val="007455C8"/>
    <w:rsid w:val="007B3FD0"/>
    <w:rsid w:val="007F27BE"/>
    <w:rsid w:val="00825B61"/>
    <w:rsid w:val="00834A84"/>
    <w:rsid w:val="00876F10"/>
    <w:rsid w:val="008D1253"/>
    <w:rsid w:val="008D4050"/>
    <w:rsid w:val="00934463"/>
    <w:rsid w:val="0094177B"/>
    <w:rsid w:val="00950ED5"/>
    <w:rsid w:val="00962E91"/>
    <w:rsid w:val="009728A8"/>
    <w:rsid w:val="009847BB"/>
    <w:rsid w:val="009942F4"/>
    <w:rsid w:val="009C1248"/>
    <w:rsid w:val="009C34AE"/>
    <w:rsid w:val="009D0DA4"/>
    <w:rsid w:val="009D5045"/>
    <w:rsid w:val="00A27D32"/>
    <w:rsid w:val="00A76501"/>
    <w:rsid w:val="00A84C13"/>
    <w:rsid w:val="00A95FA0"/>
    <w:rsid w:val="00AA6B62"/>
    <w:rsid w:val="00AA75AB"/>
    <w:rsid w:val="00AD11AE"/>
    <w:rsid w:val="00AE5253"/>
    <w:rsid w:val="00AF7F37"/>
    <w:rsid w:val="00B17575"/>
    <w:rsid w:val="00B23F07"/>
    <w:rsid w:val="00B31856"/>
    <w:rsid w:val="00BB4686"/>
    <w:rsid w:val="00BD27C0"/>
    <w:rsid w:val="00BE050C"/>
    <w:rsid w:val="00C131A6"/>
    <w:rsid w:val="00C1565A"/>
    <w:rsid w:val="00CD4F16"/>
    <w:rsid w:val="00CE39F6"/>
    <w:rsid w:val="00D36843"/>
    <w:rsid w:val="00D3690F"/>
    <w:rsid w:val="00D41DD2"/>
    <w:rsid w:val="00DD1CFA"/>
    <w:rsid w:val="00E03CC7"/>
    <w:rsid w:val="00E206E2"/>
    <w:rsid w:val="00E40182"/>
    <w:rsid w:val="00E7498C"/>
    <w:rsid w:val="00E7621F"/>
    <w:rsid w:val="00EA229B"/>
    <w:rsid w:val="00EA2AB6"/>
    <w:rsid w:val="00EB2DDC"/>
    <w:rsid w:val="00F775DD"/>
    <w:rsid w:val="00FF2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740DA"/>
  <w15:chartTrackingRefBased/>
  <w15:docId w15:val="{192D6D71-2A7B-4D23-9906-16FF6F6C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2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5253"/>
  </w:style>
  <w:style w:type="paragraph" w:styleId="Footer">
    <w:name w:val="footer"/>
    <w:basedOn w:val="Normal"/>
    <w:link w:val="FooterChar"/>
    <w:uiPriority w:val="99"/>
    <w:unhideWhenUsed/>
    <w:rsid w:val="00AE52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5253"/>
  </w:style>
  <w:style w:type="paragraph" w:styleId="BalloonText">
    <w:name w:val="Balloon Text"/>
    <w:basedOn w:val="Normal"/>
    <w:link w:val="BalloonTextChar"/>
    <w:uiPriority w:val="99"/>
    <w:semiHidden/>
    <w:unhideWhenUsed/>
    <w:rsid w:val="00734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945"/>
    <w:rPr>
      <w:rFonts w:ascii="Segoe UI" w:hAnsi="Segoe UI" w:cs="Segoe UI"/>
      <w:sz w:val="18"/>
      <w:szCs w:val="18"/>
    </w:rPr>
  </w:style>
  <w:style w:type="table" w:styleId="TableGrid">
    <w:name w:val="Table Grid"/>
    <w:basedOn w:val="TableNormal"/>
    <w:uiPriority w:val="39"/>
    <w:rsid w:val="006A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C61"/>
    <w:rPr>
      <w:color w:val="0563C1" w:themeColor="hyperlink"/>
      <w:u w:val="single"/>
    </w:rPr>
  </w:style>
  <w:style w:type="character" w:styleId="FollowedHyperlink">
    <w:name w:val="FollowedHyperlink"/>
    <w:basedOn w:val="DefaultParagraphFont"/>
    <w:uiPriority w:val="99"/>
    <w:semiHidden/>
    <w:unhideWhenUsed/>
    <w:rsid w:val="00FF2756"/>
    <w:rPr>
      <w:color w:val="954F72" w:themeColor="followedHyperlink"/>
      <w:u w:val="single"/>
    </w:rPr>
  </w:style>
  <w:style w:type="paragraph" w:styleId="Revision">
    <w:name w:val="Revision"/>
    <w:hidden/>
    <w:uiPriority w:val="99"/>
    <w:semiHidden/>
    <w:rsid w:val="00630A7A"/>
    <w:pPr>
      <w:spacing w:after="0" w:line="240" w:lineRule="auto"/>
    </w:pPr>
  </w:style>
  <w:style w:type="character" w:styleId="CommentReference">
    <w:name w:val="annotation reference"/>
    <w:basedOn w:val="DefaultParagraphFont"/>
    <w:uiPriority w:val="99"/>
    <w:semiHidden/>
    <w:unhideWhenUsed/>
    <w:rsid w:val="004F75EE"/>
    <w:rPr>
      <w:sz w:val="16"/>
      <w:szCs w:val="16"/>
    </w:rPr>
  </w:style>
  <w:style w:type="paragraph" w:styleId="CommentText">
    <w:name w:val="annotation text"/>
    <w:basedOn w:val="Normal"/>
    <w:link w:val="CommentTextChar"/>
    <w:uiPriority w:val="99"/>
    <w:semiHidden/>
    <w:unhideWhenUsed/>
    <w:rsid w:val="004F75EE"/>
    <w:pPr>
      <w:spacing w:line="240" w:lineRule="auto"/>
    </w:pPr>
    <w:rPr>
      <w:sz w:val="20"/>
      <w:szCs w:val="20"/>
    </w:rPr>
  </w:style>
  <w:style w:type="character" w:customStyle="1" w:styleId="CommentTextChar">
    <w:name w:val="Comment Text Char"/>
    <w:basedOn w:val="DefaultParagraphFont"/>
    <w:link w:val="CommentText"/>
    <w:uiPriority w:val="99"/>
    <w:semiHidden/>
    <w:rsid w:val="004F75EE"/>
    <w:rPr>
      <w:sz w:val="20"/>
      <w:szCs w:val="20"/>
    </w:rPr>
  </w:style>
  <w:style w:type="paragraph" w:styleId="CommentSubject">
    <w:name w:val="annotation subject"/>
    <w:basedOn w:val="CommentText"/>
    <w:next w:val="CommentText"/>
    <w:link w:val="CommentSubjectChar"/>
    <w:uiPriority w:val="99"/>
    <w:semiHidden/>
    <w:unhideWhenUsed/>
    <w:rsid w:val="004F75EE"/>
    <w:rPr>
      <w:b/>
      <w:bCs/>
    </w:rPr>
  </w:style>
  <w:style w:type="character" w:customStyle="1" w:styleId="CommentSubjectChar">
    <w:name w:val="Comment Subject Char"/>
    <w:basedOn w:val="CommentTextChar"/>
    <w:link w:val="CommentSubject"/>
    <w:uiPriority w:val="99"/>
    <w:semiHidden/>
    <w:rsid w:val="004F75EE"/>
    <w:rPr>
      <w:b/>
      <w:bCs/>
      <w:sz w:val="20"/>
      <w:szCs w:val="20"/>
    </w:rPr>
  </w:style>
  <w:style w:type="character" w:styleId="UnresolvedMention">
    <w:name w:val="Unresolved Mention"/>
    <w:basedOn w:val="DefaultParagraphFont"/>
    <w:uiPriority w:val="99"/>
    <w:semiHidden/>
    <w:unhideWhenUsed/>
    <w:rsid w:val="00522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7150">
      <w:bodyDiv w:val="1"/>
      <w:marLeft w:val="0"/>
      <w:marRight w:val="0"/>
      <w:marTop w:val="0"/>
      <w:marBottom w:val="0"/>
      <w:divBdr>
        <w:top w:val="none" w:sz="0" w:space="0" w:color="auto"/>
        <w:left w:val="none" w:sz="0" w:space="0" w:color="auto"/>
        <w:bottom w:val="none" w:sz="0" w:space="0" w:color="auto"/>
        <w:right w:val="none" w:sz="0" w:space="0" w:color="auto"/>
      </w:divBdr>
      <w:divsChild>
        <w:div w:id="938835847">
          <w:marLeft w:val="0"/>
          <w:marRight w:val="0"/>
          <w:marTop w:val="0"/>
          <w:marBottom w:val="0"/>
          <w:divBdr>
            <w:top w:val="none" w:sz="0" w:space="0" w:color="auto"/>
            <w:left w:val="none" w:sz="0" w:space="0" w:color="auto"/>
            <w:bottom w:val="none" w:sz="0" w:space="0" w:color="auto"/>
            <w:right w:val="none" w:sz="0" w:space="0" w:color="auto"/>
          </w:divBdr>
        </w:div>
      </w:divsChild>
    </w:div>
    <w:div w:id="1347751907">
      <w:bodyDiv w:val="1"/>
      <w:marLeft w:val="0"/>
      <w:marRight w:val="0"/>
      <w:marTop w:val="0"/>
      <w:marBottom w:val="0"/>
      <w:divBdr>
        <w:top w:val="none" w:sz="0" w:space="0" w:color="auto"/>
        <w:left w:val="none" w:sz="0" w:space="0" w:color="auto"/>
        <w:bottom w:val="none" w:sz="0" w:space="0" w:color="auto"/>
        <w:right w:val="none" w:sz="0" w:space="0" w:color="auto"/>
      </w:divBdr>
    </w:div>
    <w:div w:id="1408769460">
      <w:bodyDiv w:val="1"/>
      <w:marLeft w:val="0"/>
      <w:marRight w:val="0"/>
      <w:marTop w:val="0"/>
      <w:marBottom w:val="0"/>
      <w:divBdr>
        <w:top w:val="none" w:sz="0" w:space="0" w:color="auto"/>
        <w:left w:val="none" w:sz="0" w:space="0" w:color="auto"/>
        <w:bottom w:val="none" w:sz="0" w:space="0" w:color="auto"/>
        <w:right w:val="none" w:sz="0" w:space="0" w:color="auto"/>
      </w:divBdr>
    </w:div>
    <w:div w:id="1795825191">
      <w:bodyDiv w:val="1"/>
      <w:marLeft w:val="0"/>
      <w:marRight w:val="0"/>
      <w:marTop w:val="0"/>
      <w:marBottom w:val="0"/>
      <w:divBdr>
        <w:top w:val="none" w:sz="0" w:space="0" w:color="auto"/>
        <w:left w:val="none" w:sz="0" w:space="0" w:color="auto"/>
        <w:bottom w:val="none" w:sz="0" w:space="0" w:color="auto"/>
        <w:right w:val="none" w:sz="0" w:space="0" w:color="auto"/>
      </w:divBdr>
    </w:div>
    <w:div w:id="1836216397">
      <w:bodyDiv w:val="1"/>
      <w:marLeft w:val="0"/>
      <w:marRight w:val="0"/>
      <w:marTop w:val="0"/>
      <w:marBottom w:val="0"/>
      <w:divBdr>
        <w:top w:val="none" w:sz="0" w:space="0" w:color="auto"/>
        <w:left w:val="none" w:sz="0" w:space="0" w:color="auto"/>
        <w:bottom w:val="none" w:sz="0" w:space="0" w:color="auto"/>
        <w:right w:val="none" w:sz="0" w:space="0" w:color="auto"/>
      </w:divBdr>
      <w:divsChild>
        <w:div w:id="1072780253">
          <w:marLeft w:val="0"/>
          <w:marRight w:val="0"/>
          <w:marTop w:val="0"/>
          <w:marBottom w:val="0"/>
          <w:divBdr>
            <w:top w:val="none" w:sz="0" w:space="0" w:color="auto"/>
            <w:left w:val="none" w:sz="0" w:space="0" w:color="auto"/>
            <w:bottom w:val="none" w:sz="0" w:space="0" w:color="auto"/>
            <w:right w:val="none" w:sz="0" w:space="0" w:color="auto"/>
          </w:divBdr>
        </w:div>
      </w:divsChild>
    </w:div>
    <w:div w:id="2002078850">
      <w:bodyDiv w:val="1"/>
      <w:marLeft w:val="0"/>
      <w:marRight w:val="0"/>
      <w:marTop w:val="0"/>
      <w:marBottom w:val="0"/>
      <w:divBdr>
        <w:top w:val="none" w:sz="0" w:space="0" w:color="auto"/>
        <w:left w:val="none" w:sz="0" w:space="0" w:color="auto"/>
        <w:bottom w:val="none" w:sz="0" w:space="0" w:color="auto"/>
        <w:right w:val="none" w:sz="0" w:space="0" w:color="auto"/>
      </w:divBdr>
      <w:divsChild>
        <w:div w:id="2108696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os2026@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stats.un.org/home/abou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6855A-14B1-4B6C-91F3-F51557AB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MENDOZA ROSANGEL</dc:creator>
  <cp:keywords/>
  <dc:description/>
  <cp:lastModifiedBy>Rugilė Andrejevskytė</cp:lastModifiedBy>
  <cp:revision>3</cp:revision>
  <cp:lastPrinted>2021-07-06T08:01:00Z</cp:lastPrinted>
  <dcterms:created xsi:type="dcterms:W3CDTF">2025-12-15T12:59:00Z</dcterms:created>
  <dcterms:modified xsi:type="dcterms:W3CDTF">2025-12-15T14:09:00Z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bc2102c1356c2e1dd5392a2cc77b3820821e00876202290a667282f490012a93</vt:lpwstr>
  </property>
</Properties>
</file>